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both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附件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lang w:val="en-US" w:eastAsia="zh-CN"/>
        </w:rPr>
        <w:t>：</w:t>
      </w:r>
    </w:p>
    <w:p>
      <w:pPr>
        <w:pStyle w:val="9"/>
        <w:spacing w:line="400" w:lineRule="exact"/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cs="Times New Roman"/>
          <w:color w:val="auto"/>
          <w:lang w:val="en-US" w:eastAsia="zh-CN"/>
        </w:rPr>
        <w:t>供应商</w:t>
      </w:r>
      <w:r>
        <w:rPr>
          <w:rFonts w:hint="default" w:ascii="Times New Roman" w:hAnsi="Times New Roman" w:cs="Times New Roman"/>
          <w:color w:val="auto"/>
        </w:rPr>
        <w:t>基本情况表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900"/>
        <w:gridCol w:w="1095"/>
        <w:gridCol w:w="198"/>
        <w:gridCol w:w="966"/>
        <w:gridCol w:w="1078"/>
        <w:gridCol w:w="149"/>
        <w:gridCol w:w="341"/>
        <w:gridCol w:w="8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申请人名称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注册地址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邮政编码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联系方式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联系人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电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话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传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真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网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址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企业类型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法定代表人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技术职称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成立时间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420" w:firstLineChars="200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企业纳税人识别号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统一社会信用代码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注册资本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开户银行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账号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经营范围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资质证明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安全生产许可证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采矿许可证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其他相关资质证明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有效期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公司简介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业绩证明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备注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zQzMmNjMjk2N2I4YTQwMmZkODRiNjFiMmQzMDEifQ=="/>
  </w:docVars>
  <w:rsids>
    <w:rsidRoot w:val="00000000"/>
    <w:rsid w:val="107E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customStyle="1" w:styleId="9">
    <w:name w:val="样式 标题 2 + Times New Roman 四号 非加粗 段前: 5 磅 段后: 0 磅 行距: 固定值 20..."/>
    <w:basedOn w:val="6"/>
    <w:autoRedefine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2024-02-07T05:56:42Z</dcterms:created>
  <dc:creator>Administrator</dc:creator>
  <cp:lastModifiedBy>贝洛贝洛</cp:lastModifiedBy>
  <dcterms:modified xsi:type="dcterms:W3CDTF">2024-02-07T05:56:51Z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089403432D0848B89002E79F4840D897_12</vt:lpwstr>
  </property>
</Properties>
</file>